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right" w:tblpY="-116"/>
        <w:tblW w:w="11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9"/>
        <w:gridCol w:w="4390"/>
        <w:gridCol w:w="1705"/>
        <w:gridCol w:w="2973"/>
      </w:tblGrid>
      <w:tr w:rsidR="00641F12" w:rsidRPr="003B5D68" w14:paraId="149D85CB" w14:textId="77777777" w:rsidTr="00641F12">
        <w:trPr>
          <w:trHeight w:val="25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E0AD" w14:textId="77777777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Naam student: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026C" w14:textId="32A817CD" w:rsidR="004C51D2" w:rsidRPr="003B5D68" w:rsidRDefault="004C51D2" w:rsidP="00641F12">
            <w:pPr>
              <w:rPr>
                <w:rFonts w:ascii="Arial" w:eastAsia="Trinite Roman Wide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BE35" w14:textId="77777777" w:rsidR="00641F12" w:rsidRPr="003B5D68" w:rsidRDefault="00641F12" w:rsidP="00641F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t xml:space="preserve">Code </w:t>
            </w:r>
            <w:proofErr w:type="spellStart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t>progress</w:t>
            </w:r>
            <w:proofErr w:type="spellEnd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t>: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DAE6" w14:textId="5C7AC3FF" w:rsidR="00641F12" w:rsidRPr="003B5D68" w:rsidRDefault="00641F12" w:rsidP="00641F12">
            <w:pPr>
              <w:rPr>
                <w:rFonts w:ascii="Arial" w:hAnsi="Arial" w:cs="Arial"/>
                <w:color w:val="auto"/>
                <w:sz w:val="18"/>
                <w:szCs w:val="18"/>
                <w:lang w:val="nl-NL"/>
              </w:rPr>
            </w:pPr>
          </w:p>
        </w:tc>
      </w:tr>
      <w:tr w:rsidR="00641F12" w:rsidRPr="003B5D68" w14:paraId="0E618C69" w14:textId="77777777" w:rsidTr="00641F12">
        <w:trPr>
          <w:trHeight w:val="243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8739" w14:textId="77777777" w:rsidR="00641F12" w:rsidRPr="003B5D68" w:rsidRDefault="00641F12" w:rsidP="00641F12">
            <w:pPr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</w:pPr>
            <w:proofErr w:type="spellStart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Studentnummer</w:t>
            </w:r>
            <w:proofErr w:type="spellEnd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84AE" w14:textId="75A5D5DB" w:rsidR="00641F12" w:rsidRPr="003B5D68" w:rsidRDefault="00641F12" w:rsidP="00510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BB23" w14:textId="77777777" w:rsidR="00641F12" w:rsidRPr="003B5D68" w:rsidRDefault="00641F12" w:rsidP="00641F12">
            <w:pPr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</w:pPr>
            <w:proofErr w:type="spellStart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Aantal</w:t>
            </w:r>
            <w:proofErr w:type="spellEnd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 xml:space="preserve"> EC’s: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02D5" w14:textId="0D43E5E6" w:rsidR="00641F12" w:rsidRPr="003B5D68" w:rsidRDefault="00F303C1" w:rsidP="00641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1F12" w:rsidRPr="003B5D68" w14:paraId="3D69DB62" w14:textId="77777777" w:rsidTr="00641F12">
        <w:trPr>
          <w:trHeight w:val="243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4241" w14:textId="77777777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9499" w14:textId="760A3036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9B62" w14:textId="77777777" w:rsidR="00641F12" w:rsidRPr="003B5D68" w:rsidRDefault="00641F12" w:rsidP="00641F1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</w:rPr>
              <w:t>Resultaat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C45C" w14:textId="045007B2" w:rsidR="00641F12" w:rsidRPr="003B5D68" w:rsidRDefault="00F303C1" w:rsidP="00641F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Voldoende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Uitstekend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1F12" w:rsidRPr="003B5D68" w14:paraId="52EFD209" w14:textId="77777777" w:rsidTr="00641F12">
        <w:trPr>
          <w:trHeight w:val="10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0FE7" w14:textId="77777777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t>Docent opleiding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C777" w14:textId="7FE878FB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030F" w14:textId="36072426" w:rsidR="00641F12" w:rsidRPr="003B5D68" w:rsidRDefault="00092137" w:rsidP="00641F1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Handtekening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46B2" w14:textId="4E404FA7" w:rsidR="00641F12" w:rsidRPr="003B5D68" w:rsidRDefault="00641F12" w:rsidP="00641F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62858" w14:textId="6837C706" w:rsidR="008E7A4B" w:rsidRPr="00D12468" w:rsidRDefault="008E7A4B" w:rsidP="005D0260">
      <w:pPr>
        <w:jc w:val="center"/>
        <w:rPr>
          <w:rFonts w:ascii="Arial" w:eastAsia="Trinite Roman Wide" w:hAnsi="Arial" w:cs="Arial"/>
          <w:b/>
          <w:bCs/>
          <w:lang w:val="nl-NL"/>
        </w:rPr>
      </w:pPr>
      <w:r w:rsidRPr="00D12468">
        <w:rPr>
          <w:rFonts w:ascii="Arial" w:eastAsia="Trinite Roman Wide" w:hAnsi="Arial" w:cs="Arial"/>
          <w:b/>
          <w:bCs/>
          <w:lang w:val="nl-NL"/>
        </w:rPr>
        <w:t xml:space="preserve"> </w:t>
      </w:r>
    </w:p>
    <w:p w14:paraId="17C69688" w14:textId="4406B118" w:rsidR="008072C1" w:rsidRPr="008072C1" w:rsidRDefault="008072C1" w:rsidP="005D0260">
      <w:pPr>
        <w:jc w:val="center"/>
        <w:rPr>
          <w:rFonts w:ascii="Arial" w:eastAsia="Trinite Roman Wide" w:hAnsi="Arial" w:cs="Arial"/>
          <w:b/>
          <w:bCs/>
          <w:sz w:val="22"/>
          <w:szCs w:val="22"/>
          <w:lang w:val="nl-NL"/>
        </w:rPr>
      </w:pPr>
    </w:p>
    <w:p w14:paraId="07220743" w14:textId="3CDF5AFF" w:rsidR="008759A8" w:rsidRDefault="008759A8">
      <w:pPr>
        <w:rPr>
          <w:rFonts w:ascii="Arial" w:eastAsia="Cambria" w:hAnsi="Arial" w:cs="Arial"/>
          <w:sz w:val="22"/>
          <w:szCs w:val="22"/>
          <w:lang w:val="nl-NL"/>
        </w:rPr>
      </w:pPr>
    </w:p>
    <w:p w14:paraId="5FB2BA9B" w14:textId="4B029A2C" w:rsidR="00641F12" w:rsidRDefault="00641F12">
      <w:pPr>
        <w:rPr>
          <w:rFonts w:ascii="Arial" w:eastAsia="Cambria" w:hAnsi="Arial" w:cs="Arial"/>
          <w:sz w:val="22"/>
          <w:szCs w:val="22"/>
          <w:lang w:val="nl-NL"/>
        </w:rPr>
      </w:pPr>
    </w:p>
    <w:p w14:paraId="32E7E225" w14:textId="04DB72B2" w:rsidR="00641F12" w:rsidRDefault="00641F12">
      <w:pPr>
        <w:rPr>
          <w:rFonts w:ascii="Arial" w:eastAsia="Cambria" w:hAnsi="Arial" w:cs="Arial"/>
          <w:sz w:val="22"/>
          <w:szCs w:val="22"/>
          <w:lang w:val="nl-NL"/>
        </w:rPr>
      </w:pPr>
    </w:p>
    <w:p w14:paraId="71CBD48D" w14:textId="33A626C6" w:rsidR="00641F12" w:rsidRDefault="00641F12">
      <w:pPr>
        <w:rPr>
          <w:rFonts w:ascii="Arial" w:eastAsia="Cambria" w:hAnsi="Arial" w:cs="Arial"/>
          <w:sz w:val="22"/>
          <w:szCs w:val="22"/>
          <w:lang w:val="nl-NL"/>
        </w:rPr>
      </w:pPr>
    </w:p>
    <w:p w14:paraId="1CBA7920" w14:textId="77777777" w:rsidR="00641F12" w:rsidRPr="008072C1" w:rsidRDefault="00641F12">
      <w:pPr>
        <w:rPr>
          <w:rFonts w:ascii="Arial" w:eastAsia="Cambria" w:hAnsi="Arial" w:cs="Arial"/>
          <w:sz w:val="22"/>
          <w:szCs w:val="22"/>
          <w:lang w:val="nl-NL"/>
        </w:rPr>
      </w:pPr>
    </w:p>
    <w:tbl>
      <w:tblPr>
        <w:tblW w:w="15446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2551"/>
        <w:gridCol w:w="3402"/>
        <w:gridCol w:w="3544"/>
      </w:tblGrid>
      <w:tr w:rsidR="000A33A8" w:rsidRPr="003B5D68" w14:paraId="44C41FC8" w14:textId="77777777" w:rsidTr="00FF3256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57CD" w14:textId="79A35E02" w:rsidR="000A33A8" w:rsidRPr="00717CF4" w:rsidRDefault="00DC1DEB" w:rsidP="000A33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/>
              </w:rPr>
            </w:pPr>
            <w:r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E31BB" w14:textId="3BFD9523" w:rsidR="000A33A8" w:rsidRPr="00717CF4" w:rsidRDefault="005171B8" w:rsidP="000A33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/>
              </w:rPr>
            </w:pPr>
            <w:r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U</w:t>
            </w:r>
            <w:r w:rsidR="006B0F22"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itstekend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6C01B" w14:textId="625DCBD1" w:rsidR="000A33A8" w:rsidRPr="00717CF4" w:rsidRDefault="005171B8" w:rsidP="000A33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/>
              </w:rPr>
            </w:pPr>
            <w:r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G</w:t>
            </w:r>
            <w:r w:rsidR="006B0F22"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oed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983C" w14:textId="2ED90447" w:rsidR="000A33A8" w:rsidRPr="00717CF4" w:rsidRDefault="005171B8" w:rsidP="000A33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/>
              </w:rPr>
            </w:pPr>
            <w:r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V</w:t>
            </w:r>
            <w:r w:rsidR="006B0F22"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oldoende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ACACA" w:themeFill="text2" w:themeFillTint="99"/>
            <w:vAlign w:val="center"/>
          </w:tcPr>
          <w:p w14:paraId="26311A21" w14:textId="191952EB" w:rsidR="000A33A8" w:rsidRPr="00717CF4" w:rsidRDefault="007759D8" w:rsidP="00FE67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nl-NL"/>
              </w:rPr>
            </w:pPr>
            <w:r w:rsidRPr="00717CF4">
              <w:rPr>
                <w:rFonts w:ascii="Arial" w:eastAsia="Trinite Roman Wide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Feedback:</w:t>
            </w:r>
          </w:p>
        </w:tc>
      </w:tr>
      <w:tr w:rsidR="00FE6723" w:rsidRPr="00CA69B3" w14:paraId="3AEB17F7" w14:textId="77777777" w:rsidTr="00FF3256">
        <w:trPr>
          <w:trHeight w:val="913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F6E7" w14:textId="1C43871B" w:rsidR="00FE6723" w:rsidRPr="003B5D68" w:rsidRDefault="00FE6723" w:rsidP="00CF2EEC">
            <w:pPr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</w:pPr>
            <w:r w:rsidRPr="003B5D68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t xml:space="preserve">1.1 </w:t>
            </w:r>
            <w:r w:rsidR="00FF3256"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  <w:br/>
            </w:r>
          </w:p>
          <w:p w14:paraId="4680A38F" w14:textId="3B63BB53" w:rsidR="00FE6723" w:rsidRPr="003B5D68" w:rsidRDefault="00FF3256" w:rsidP="00CF2EEC">
            <w:pPr>
              <w:rPr>
                <w:rFonts w:ascii="Arial" w:eastAsia="Trinite Roman Wide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Praktische ICT-vaardigheden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7CD7" w14:textId="2A56FFB5" w:rsidR="00FE6723" w:rsidRPr="00717CF4" w:rsidRDefault="5E820C2B" w:rsidP="4C132238">
            <w:pPr>
              <w:spacing w:line="259" w:lineRule="auto"/>
              <w:rPr>
                <w:lang w:val="nl-NL"/>
              </w:rPr>
            </w:pP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En je hebt in jouw onderwijs aandacht voor het begeleiden </w:t>
            </w:r>
            <w:r w:rsidR="00350A23">
              <w:rPr>
                <w:rFonts w:ascii="Arial" w:hAnsi="Arial" w:cs="Arial"/>
                <w:sz w:val="18"/>
                <w:szCs w:val="18"/>
                <w:lang w:val="nl-NL"/>
              </w:rPr>
              <w:t xml:space="preserve">bij </w:t>
            </w: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of</w:t>
            </w:r>
            <w:r w:rsidR="00350A2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ontwikkelen van </w:t>
            </w:r>
            <w:proofErr w:type="spellStart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ict</w:t>
            </w:r>
            <w:proofErr w:type="spellEnd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-basisvaardigheden bij leerlingen.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206A" w14:textId="2BE98F9B" w:rsidR="00FE6723" w:rsidRPr="007E3461" w:rsidRDefault="5E820C2B" w:rsidP="4C132238">
            <w:pPr>
              <w:rPr>
                <w:rFonts w:ascii="Arial" w:eastAsia="Trinite Roman Wide" w:hAnsi="Arial" w:cs="Arial"/>
                <w:sz w:val="18"/>
                <w:szCs w:val="18"/>
                <w:lang w:val="nl-NL"/>
              </w:rPr>
            </w:pPr>
            <w:proofErr w:type="gramStart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laat zien over creativiteit te beschikken waarbij je in jouw onderwijs gebruik maakt van een breed repertoire aan toepassingen.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7A51" w14:textId="5EE75169" w:rsidR="00FE6723" w:rsidRPr="002F1318" w:rsidRDefault="00FE6723" w:rsidP="4C13223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Je toont aan de indicatoren van </w:t>
            </w:r>
            <w:r w:rsidR="00FF3256">
              <w:rPr>
                <w:rFonts w:ascii="Arial" w:hAnsi="Arial" w:cs="Arial"/>
                <w:sz w:val="18"/>
                <w:szCs w:val="18"/>
                <w:lang w:val="nl-NL"/>
              </w:rPr>
              <w:t xml:space="preserve">praktische </w:t>
            </w:r>
            <w:proofErr w:type="spellStart"/>
            <w:r w:rsidR="00FF3256">
              <w:rPr>
                <w:rFonts w:ascii="Arial" w:hAnsi="Arial" w:cs="Arial"/>
                <w:sz w:val="18"/>
                <w:szCs w:val="18"/>
                <w:lang w:val="nl-NL"/>
              </w:rPr>
              <w:t>ict</w:t>
            </w:r>
            <w:proofErr w:type="spellEnd"/>
            <w:r w:rsidR="00FF3256">
              <w:rPr>
                <w:rFonts w:ascii="Arial" w:hAnsi="Arial" w:cs="Arial"/>
                <w:sz w:val="18"/>
                <w:szCs w:val="18"/>
                <w:lang w:val="nl-NL"/>
              </w:rPr>
              <w:t>-vaardigheden</w:t>
            </w: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te beheersen</w:t>
            </w:r>
            <w:r w:rsidR="51804CAA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en je ontwerpt verzorgde producten gebruik makend van meerdere verschillende toepassingen.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6605A" w14:textId="5AC48B26" w:rsidR="00DC6917" w:rsidRPr="00BA747D" w:rsidRDefault="00DC6917" w:rsidP="00F9013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</w:tc>
      </w:tr>
      <w:tr w:rsidR="00E836DC" w:rsidRPr="00CA69B3" w14:paraId="32427754" w14:textId="77777777" w:rsidTr="00FF3256">
        <w:trPr>
          <w:trHeight w:val="829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8D5F" w14:textId="65A2C82F" w:rsidR="00E836DC" w:rsidRPr="003B5D68" w:rsidRDefault="00E836DC" w:rsidP="00CF2EEC">
            <w:pP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1.2</w:t>
            </w:r>
            <w:r w:rsidR="00FF3256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br/>
            </w:r>
          </w:p>
          <w:p w14:paraId="39826F6F" w14:textId="168FF899" w:rsidR="00E836DC" w:rsidRPr="003B5D68" w:rsidRDefault="00111BC3" w:rsidP="00CF2EEC">
            <w:pP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Digitale Informatievaardighe</w:t>
            </w:r>
            <w:r w:rsidR="008959E7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den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433" w14:textId="11176CBD" w:rsidR="00E836DC" w:rsidRPr="00AE65F1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5F446C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demonstreren met lesactiviteiten hoe jij </w:t>
            </w:r>
            <w:r w:rsidR="00940E63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doelgericht </w:t>
            </w:r>
            <w:r w:rsidR="005F446C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leerlingen </w:t>
            </w:r>
            <w:r w:rsidR="00940E63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laat werken aan hun </w:t>
            </w:r>
            <w:r w:rsidR="00AE65F1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digitale </w:t>
            </w:r>
            <w:r w:rsidR="00940E63" w:rsidRPr="00AE65F1">
              <w:rPr>
                <w:rFonts w:ascii="Arial" w:hAnsi="Arial" w:cs="Arial"/>
                <w:sz w:val="18"/>
                <w:szCs w:val="18"/>
                <w:lang w:val="nl-NL"/>
              </w:rPr>
              <w:t>informatievaardigheid</w:t>
            </w:r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18DC5404" w14:textId="5E7F3C45" w:rsidR="00E836DC" w:rsidRPr="00AE65F1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je kunt </w:t>
            </w:r>
            <w:r w:rsidR="005F446C" w:rsidRPr="00AE65F1">
              <w:rPr>
                <w:rFonts w:ascii="Arial" w:hAnsi="Arial" w:cs="Arial"/>
                <w:sz w:val="18"/>
                <w:szCs w:val="18"/>
                <w:lang w:val="nl-NL"/>
              </w:rPr>
              <w:t>uitleggen op welke wijze je met leerlingen kunt werken aan</w:t>
            </w:r>
            <w:r w:rsidR="00AE65F1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digitale</w:t>
            </w:r>
            <w:r w:rsidR="005F446C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informatievaardigheden.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CDA2" w14:textId="1DB47062" w:rsidR="00E836DC" w:rsidRPr="00AE65F1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Je </w:t>
            </w:r>
            <w:r w:rsidR="00FF0298" w:rsidRPr="00AE65F1">
              <w:rPr>
                <w:rFonts w:ascii="Arial" w:hAnsi="Arial" w:cs="Arial"/>
                <w:sz w:val="18"/>
                <w:szCs w:val="18"/>
                <w:lang w:val="nl-NL"/>
              </w:rPr>
              <w:t>beheerst de</w:t>
            </w:r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1120F3" w:rsidRPr="00AE65F1">
              <w:rPr>
                <w:rFonts w:ascii="Arial" w:hAnsi="Arial" w:cs="Arial"/>
                <w:sz w:val="18"/>
                <w:szCs w:val="18"/>
                <w:lang w:val="nl-NL"/>
              </w:rPr>
              <w:t>vereiste</w:t>
            </w:r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AE65F1" w:rsidRPr="00AE65F1">
              <w:rPr>
                <w:rFonts w:ascii="Arial" w:hAnsi="Arial" w:cs="Arial"/>
                <w:sz w:val="18"/>
                <w:szCs w:val="18"/>
                <w:lang w:val="nl-NL"/>
              </w:rPr>
              <w:t>digitale informatie</w:t>
            </w:r>
            <w:r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vaardigheden </w:t>
            </w:r>
            <w:r w:rsidR="001120F3" w:rsidRPr="00AE65F1">
              <w:rPr>
                <w:rFonts w:ascii="Arial" w:hAnsi="Arial" w:cs="Arial"/>
                <w:sz w:val="18"/>
                <w:szCs w:val="18"/>
                <w:lang w:val="nl-NL"/>
              </w:rPr>
              <w:t>op propedeutisch niveau voor</w:t>
            </w:r>
            <w:r w:rsidR="00AE65F1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een</w:t>
            </w:r>
            <w:r w:rsidR="001120F3" w:rsidRPr="00AE65F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711D7D">
              <w:rPr>
                <w:rFonts w:ascii="Arial" w:hAnsi="Arial" w:cs="Arial"/>
                <w:sz w:val="18"/>
                <w:szCs w:val="18"/>
                <w:lang w:val="nl-NL"/>
              </w:rPr>
              <w:t xml:space="preserve">aankomend </w:t>
            </w:r>
            <w:r w:rsidR="001120F3" w:rsidRPr="00AE65F1">
              <w:rPr>
                <w:rFonts w:ascii="Arial" w:hAnsi="Arial" w:cs="Arial"/>
                <w:sz w:val="18"/>
                <w:szCs w:val="18"/>
                <w:lang w:val="nl-NL"/>
              </w:rPr>
              <w:t>leerkracht basisonderwijs.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1A8D" w14:textId="61E9AB2C" w:rsidR="00E836DC" w:rsidRPr="003B5D68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E6723" w:rsidRPr="00CA69B3" w14:paraId="3B91806D" w14:textId="77777777" w:rsidTr="00FF3256">
        <w:trPr>
          <w:trHeight w:val="1112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0446" w14:textId="30E6A7D0" w:rsidR="00FE6723" w:rsidRPr="003B5D68" w:rsidRDefault="00FE6723" w:rsidP="00CF2EEC">
            <w:pP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1.3</w:t>
            </w:r>
            <w:r w:rsidR="00FF3256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br/>
            </w:r>
          </w:p>
          <w:p w14:paraId="7A1DD5C9" w14:textId="16D8E040" w:rsidR="00FE6723" w:rsidRPr="003B5D68" w:rsidRDefault="00FE6723" w:rsidP="00CF2EEC">
            <w:pPr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  <w:lang w:val="nl-NL"/>
              </w:rPr>
              <w:t>Mediawijsheid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D851" w14:textId="4864936A" w:rsidR="00FE6723" w:rsidRPr="00911BED" w:rsidRDefault="00FE6723" w:rsidP="00CF2EEC">
            <w:pPr>
              <w:rPr>
                <w:rFonts w:ascii="Arial" w:eastAsia="Trinite Roman Wide" w:hAnsi="Arial" w:cs="Arial"/>
                <w:sz w:val="18"/>
                <w:szCs w:val="18"/>
                <w:lang w:val="nl-NL"/>
              </w:rPr>
            </w:pPr>
            <w:proofErr w:type="gramStart"/>
            <w:r w:rsidRPr="00911BED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00911BE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CB6D6D">
              <w:rPr>
                <w:rFonts w:ascii="Arial" w:hAnsi="Arial" w:cs="Arial"/>
                <w:sz w:val="18"/>
                <w:szCs w:val="18"/>
                <w:lang w:val="nl-NL"/>
              </w:rPr>
              <w:t xml:space="preserve">laat zien op meerdere aspecten van mediawijsheid jonge en oudere </w:t>
            </w:r>
            <w:r w:rsidRPr="00911BED">
              <w:rPr>
                <w:rFonts w:ascii="Arial" w:hAnsi="Arial" w:cs="Arial"/>
                <w:sz w:val="18"/>
                <w:szCs w:val="18"/>
                <w:lang w:val="nl-NL"/>
              </w:rPr>
              <w:t>leerlingen hierin te begeleiden</w:t>
            </w:r>
            <w:r w:rsidR="006B0F22" w:rsidRPr="00911BED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B518" w14:textId="4C5057E3" w:rsidR="00FE6723" w:rsidRPr="007E3461" w:rsidRDefault="00CB6D6D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bent in staat om een media-wijze activiteit met leerlingen te ondernemen.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90DA" w14:textId="4FA23988" w:rsidR="00FE6723" w:rsidRDefault="00FE6723" w:rsidP="00CF2EEC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91F11">
              <w:rPr>
                <w:rFonts w:ascii="Arial" w:hAnsi="Arial" w:cs="Arial"/>
                <w:sz w:val="18"/>
                <w:szCs w:val="18"/>
                <w:lang w:val="nl-NL"/>
              </w:rPr>
              <w:t>J</w:t>
            </w:r>
            <w:r w:rsidR="008E5785">
              <w:rPr>
                <w:rFonts w:ascii="Arial" w:hAnsi="Arial" w:cs="Arial"/>
                <w:sz w:val="18"/>
                <w:szCs w:val="18"/>
                <w:lang w:val="nl-NL"/>
              </w:rPr>
              <w:t xml:space="preserve">e </w:t>
            </w:r>
            <w:r w:rsidR="00622612">
              <w:rPr>
                <w:rFonts w:ascii="Arial" w:hAnsi="Arial" w:cs="Arial"/>
                <w:sz w:val="18"/>
                <w:szCs w:val="18"/>
                <w:lang w:val="nl-NL"/>
              </w:rPr>
              <w:t>legt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 xml:space="preserve"> het</w:t>
            </w:r>
            <w:r w:rsidR="008E5785">
              <w:rPr>
                <w:rFonts w:ascii="Arial" w:hAnsi="Arial" w:cs="Arial"/>
                <w:sz w:val="18"/>
                <w:szCs w:val="18"/>
                <w:lang w:val="nl-NL"/>
              </w:rPr>
              <w:t xml:space="preserve"> begrip ‘mediawijsheid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 xml:space="preserve">’ </w:t>
            </w:r>
            <w:r w:rsidR="00622612">
              <w:rPr>
                <w:rFonts w:ascii="Arial" w:hAnsi="Arial" w:cs="Arial"/>
                <w:sz w:val="18"/>
                <w:szCs w:val="18"/>
                <w:lang w:val="nl-NL"/>
              </w:rPr>
              <w:t xml:space="preserve">uit, 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>onderbouw</w:t>
            </w:r>
            <w:r w:rsidR="00622612">
              <w:rPr>
                <w:rFonts w:ascii="Arial" w:hAnsi="Arial" w:cs="Arial"/>
                <w:sz w:val="18"/>
                <w:szCs w:val="18"/>
                <w:lang w:val="nl-NL"/>
              </w:rPr>
              <w:t>t je uitleg met voorbeelden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 xml:space="preserve"> en laat zien</w:t>
            </w:r>
            <w:r w:rsidRPr="00991F1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>zelf ‘</w:t>
            </w:r>
            <w:r w:rsidRPr="00991F11">
              <w:rPr>
                <w:rFonts w:ascii="Arial" w:hAnsi="Arial" w:cs="Arial"/>
                <w:sz w:val="18"/>
                <w:szCs w:val="18"/>
                <w:lang w:val="nl-NL"/>
              </w:rPr>
              <w:t>mediawijs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>’</w:t>
            </w:r>
            <w:r w:rsidR="008E5785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6363B4">
              <w:rPr>
                <w:rFonts w:ascii="Arial" w:hAnsi="Arial" w:cs="Arial"/>
                <w:sz w:val="18"/>
                <w:szCs w:val="18"/>
                <w:lang w:val="nl-NL"/>
              </w:rPr>
              <w:t xml:space="preserve">te zijn. </w:t>
            </w:r>
          </w:p>
          <w:p w14:paraId="5911ECAD" w14:textId="77777777" w:rsidR="006363B4" w:rsidRPr="00991F11" w:rsidRDefault="006363B4" w:rsidP="00CF2EEC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66DF6FB" w14:textId="2A0EB034" w:rsidR="00FE6723" w:rsidRPr="00991F11" w:rsidRDefault="00FE6723" w:rsidP="00CF2EEC">
            <w:pPr>
              <w:rPr>
                <w:rFonts w:ascii="Arial" w:hAnsi="Arial" w:cs="Arial"/>
                <w:color w:val="FF0000"/>
                <w:sz w:val="18"/>
                <w:szCs w:val="18"/>
                <w:lang w:val="nl-NL"/>
              </w:rPr>
            </w:pPr>
            <w:r w:rsidRPr="00991F11">
              <w:rPr>
                <w:rFonts w:ascii="Arial" w:hAnsi="Arial" w:cs="Arial"/>
                <w:sz w:val="18"/>
                <w:szCs w:val="18"/>
                <w:lang w:val="nl-NL"/>
              </w:rPr>
              <w:t>Je hebt kennis van en handelt bewust naar de privacywetgeving</w:t>
            </w:r>
            <w:r w:rsidR="006B0F22" w:rsidRPr="00991F11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8BE18" w14:textId="1CEF00D5" w:rsidR="00FE6723" w:rsidRPr="003B5D68" w:rsidRDefault="00FE6723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E836DC" w:rsidRPr="00CA69B3" w14:paraId="4857CB0F" w14:textId="77777777" w:rsidTr="00FF3256">
        <w:trPr>
          <w:trHeight w:val="991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746C" w14:textId="1BC0B041" w:rsidR="00E836DC" w:rsidRPr="003B5D68" w:rsidRDefault="00E836DC" w:rsidP="00CF2EEC">
            <w:pPr>
              <w:rPr>
                <w:rFonts w:ascii="Arial" w:eastAsia="Trinite Roman Wide" w:hAnsi="Arial" w:cs="Arial"/>
                <w:b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>1.4</w:t>
            </w:r>
            <w:r w:rsidR="00FF3256">
              <w:rPr>
                <w:rFonts w:ascii="Arial" w:eastAsia="Trinite Roman Wide" w:hAnsi="Arial" w:cs="Arial"/>
                <w:b/>
                <w:sz w:val="18"/>
                <w:szCs w:val="18"/>
              </w:rPr>
              <w:br/>
            </w:r>
          </w:p>
          <w:p w14:paraId="79A036AB" w14:textId="4A367159" w:rsidR="00E836DC" w:rsidRPr="003B5D68" w:rsidRDefault="00E836DC" w:rsidP="00CF2EE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 xml:space="preserve">Computational </w:t>
            </w:r>
            <w:r w:rsidR="00FF3256">
              <w:rPr>
                <w:rFonts w:ascii="Arial" w:eastAsia="Trinite Roman Wide" w:hAnsi="Arial" w:cs="Arial"/>
                <w:b/>
                <w:sz w:val="18"/>
                <w:szCs w:val="18"/>
              </w:rPr>
              <w:br/>
            </w: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>Thinking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A7FA" w14:textId="446796EC" w:rsidR="00E836DC" w:rsidRPr="00991F11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>bent in staat om leerlingen op creatieve en innovatieve wijze – zowel met als zonder technologie</w:t>
            </w:r>
            <w:r w:rsidR="25B8828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-</w:t>
            </w:r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te motiveren en inspireren in het ontwikkelen van hun vaardigheden op </w:t>
            </w:r>
            <w:proofErr w:type="spellStart"/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>computational</w:t>
            </w:r>
            <w:proofErr w:type="spellEnd"/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thinking en andere 21st </w:t>
            </w:r>
            <w:proofErr w:type="spellStart"/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>century</w:t>
            </w:r>
            <w:proofErr w:type="spellEnd"/>
            <w:r w:rsidR="4A0F405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skills.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064B08D0" w14:textId="0AEBD0C5" w:rsidR="00E836DC" w:rsidRPr="00991F11" w:rsidRDefault="4A0F4050" w:rsidP="4C13223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en</w:t>
            </w:r>
            <w:proofErr w:type="gramEnd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onderneemt activiteiten om leerlingen te begeleiden bij hun </w:t>
            </w:r>
            <w:proofErr w:type="spellStart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>computational</w:t>
            </w:r>
            <w:proofErr w:type="spellEnd"/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thinking.</w:t>
            </w:r>
          </w:p>
          <w:p w14:paraId="61B2567F" w14:textId="193EB643" w:rsidR="00E836DC" w:rsidRPr="00991F11" w:rsidRDefault="00E836DC" w:rsidP="4C13223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4788" w14:textId="2E482DFA" w:rsidR="00F9013E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Je </w:t>
            </w:r>
            <w:r w:rsidR="00235E07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benoemt de </w:t>
            </w:r>
            <w:r w:rsidR="002C4C1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onderdelen van </w:t>
            </w:r>
            <w:proofErr w:type="spellStart"/>
            <w:r w:rsidR="002C4C10" w:rsidRPr="4C132238">
              <w:rPr>
                <w:rFonts w:ascii="Arial" w:hAnsi="Arial" w:cs="Arial"/>
                <w:sz w:val="18"/>
                <w:szCs w:val="18"/>
                <w:lang w:val="nl-NL"/>
              </w:rPr>
              <w:t>computational</w:t>
            </w:r>
            <w:proofErr w:type="spellEnd"/>
            <w:r w:rsidR="002C4C1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thinking</w:t>
            </w:r>
            <w:r w:rsidR="00EE0899">
              <w:rPr>
                <w:rFonts w:ascii="Arial" w:hAnsi="Arial" w:cs="Arial"/>
                <w:sz w:val="18"/>
                <w:szCs w:val="18"/>
                <w:lang w:val="nl-NL"/>
              </w:rPr>
              <w:t xml:space="preserve"> en</w:t>
            </w:r>
            <w:r w:rsidR="3D577D00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2C4C10" w:rsidRPr="4C132238">
              <w:rPr>
                <w:rFonts w:ascii="Arial" w:hAnsi="Arial" w:cs="Arial"/>
                <w:sz w:val="18"/>
                <w:szCs w:val="18"/>
                <w:lang w:val="nl-NL"/>
              </w:rPr>
              <w:t>kan de betekenis hiervan uitleggen</w:t>
            </w:r>
            <w:r w:rsidR="009015A8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met behulp van voorbeelden</w:t>
            </w:r>
            <w:r w:rsidR="156AAD7C" w:rsidRPr="4C132238">
              <w:rPr>
                <w:rFonts w:ascii="Arial" w:hAnsi="Arial" w:cs="Arial"/>
                <w:sz w:val="18"/>
                <w:szCs w:val="18"/>
                <w:lang w:val="nl-NL"/>
              </w:rPr>
              <w:t xml:space="preserve"> uit dagelijk</w:t>
            </w:r>
            <w:r w:rsidR="00711D7D">
              <w:rPr>
                <w:rFonts w:ascii="Arial" w:hAnsi="Arial" w:cs="Arial"/>
                <w:sz w:val="18"/>
                <w:szCs w:val="18"/>
                <w:lang w:val="nl-NL"/>
              </w:rPr>
              <w:t>s</w:t>
            </w:r>
            <w:r w:rsidR="156AAD7C" w:rsidRPr="4C132238">
              <w:rPr>
                <w:rFonts w:ascii="Arial" w:hAnsi="Arial" w:cs="Arial"/>
                <w:sz w:val="18"/>
                <w:szCs w:val="18"/>
                <w:lang w:val="nl-NL"/>
              </w:rPr>
              <w:t>e (onderwijs) situaties.</w:t>
            </w:r>
          </w:p>
          <w:p w14:paraId="7F493440" w14:textId="3C79CFF8" w:rsidR="00E836DC" w:rsidRPr="00991F11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3FB" w14:textId="49FCA9D0" w:rsidR="00E836DC" w:rsidRPr="003B5D68" w:rsidRDefault="00E836DC" w:rsidP="00CF2EE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13DD7" w:rsidRPr="003B5D68" w14:paraId="75132D61" w14:textId="77777777" w:rsidTr="00FF3256">
        <w:trPr>
          <w:trHeight w:val="27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D6FB" w14:textId="06302295" w:rsidR="00513DD7" w:rsidRPr="003B5D68" w:rsidRDefault="00513DD7" w:rsidP="00CF2EEC">
            <w:pPr>
              <w:rPr>
                <w:rFonts w:ascii="Arial" w:eastAsia="Trinite Roman Wide" w:hAnsi="Arial" w:cs="Arial"/>
                <w:b/>
                <w:i/>
                <w:iCs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i/>
                <w:iCs/>
                <w:sz w:val="18"/>
                <w:szCs w:val="18"/>
              </w:rPr>
              <w:t>Item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267C" w14:textId="17DAE33C" w:rsidR="00513DD7" w:rsidRPr="003B5D68" w:rsidRDefault="00513DD7" w:rsidP="00CF2EE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b/>
                <w:i/>
                <w:iCs/>
                <w:sz w:val="18"/>
                <w:szCs w:val="18"/>
                <w:lang w:val="nl-NL"/>
              </w:rPr>
              <w:t>Niveau Propedeutische fase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5DCC" w14:textId="7FAB69FE" w:rsidR="00513DD7" w:rsidRPr="003B5D68" w:rsidRDefault="00513DD7" w:rsidP="00CF2EE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nl-NL"/>
              </w:rPr>
            </w:pPr>
            <w:proofErr w:type="spellStart"/>
            <w:r w:rsidRPr="003B5D68">
              <w:rPr>
                <w:rFonts w:ascii="Arial" w:hAnsi="Arial" w:cs="Arial"/>
                <w:b/>
                <w:i/>
                <w:iCs/>
                <w:sz w:val="18"/>
                <w:szCs w:val="18"/>
                <w:lang w:val="nl-NL"/>
              </w:rPr>
              <w:t>Feedforward</w:t>
            </w:r>
            <w:proofErr w:type="spellEnd"/>
          </w:p>
        </w:tc>
      </w:tr>
      <w:tr w:rsidR="00BE7706" w:rsidRPr="00CA69B3" w14:paraId="34A23C97" w14:textId="77777777" w:rsidTr="00FF3256">
        <w:trPr>
          <w:trHeight w:val="69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4234" w14:textId="124B2B0C" w:rsidR="00BE7706" w:rsidRPr="003B5D68" w:rsidRDefault="00BE7706" w:rsidP="00BE7706">
            <w:pPr>
              <w:rPr>
                <w:rFonts w:ascii="Arial" w:eastAsia="Trinite Roman Wide" w:hAnsi="Arial" w:cs="Arial"/>
                <w:b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>Leersituatie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5198" w14:textId="77777777" w:rsidR="00711D7D" w:rsidRDefault="00BE7706" w:rsidP="00711D7D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Je zet </w:t>
            </w:r>
            <w:r w:rsidR="007D23D5">
              <w:rPr>
                <w:rFonts w:ascii="Arial" w:hAnsi="Arial" w:cs="Arial"/>
                <w:sz w:val="18"/>
                <w:szCs w:val="18"/>
                <w:lang w:val="nl-NL"/>
              </w:rPr>
              <w:t>technologie</w:t>
            </w: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 in </w:t>
            </w:r>
            <w:r w:rsidR="00B1447A">
              <w:rPr>
                <w:rFonts w:ascii="Arial" w:hAnsi="Arial" w:cs="Arial"/>
                <w:sz w:val="18"/>
                <w:szCs w:val="18"/>
                <w:lang w:val="nl-NL"/>
              </w:rPr>
              <w:t>bij je onderwijsactiviteiten,</w:t>
            </w: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 daar waar het mogelijk is, passend bij de doelgroep</w:t>
            </w:r>
            <w:r w:rsidR="00590358">
              <w:rPr>
                <w:rFonts w:ascii="Arial" w:hAnsi="Arial" w:cs="Arial"/>
                <w:sz w:val="18"/>
                <w:szCs w:val="18"/>
                <w:lang w:val="nl-NL"/>
              </w:rPr>
              <w:t xml:space="preserve"> en onderbouwd de toegevoegde waarde (TPACK).</w:t>
            </w:r>
          </w:p>
          <w:p w14:paraId="43928CBF" w14:textId="53CCDA44" w:rsidR="00BE7706" w:rsidRPr="003B5D68" w:rsidRDefault="00BE7706" w:rsidP="00711D7D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>Je kunt digitaal lesmateriaal vinden en waar mogelijk</w:t>
            </w:r>
            <w:r w:rsidR="00F43202">
              <w:rPr>
                <w:rFonts w:ascii="Arial" w:hAnsi="Arial" w:cs="Arial"/>
                <w:sz w:val="18"/>
                <w:szCs w:val="18"/>
                <w:lang w:val="nl-NL"/>
              </w:rPr>
              <w:t xml:space="preserve"> arrangeren en</w:t>
            </w: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 inzetten.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238F" w14:textId="77777777" w:rsidR="00600D99" w:rsidRDefault="00600D99" w:rsidP="004C51D2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  <w:p w14:paraId="1FE68175" w14:textId="77777777" w:rsidR="00600D99" w:rsidRDefault="00600D99" w:rsidP="004C51D2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  <w:p w14:paraId="2329F202" w14:textId="77777777" w:rsidR="00442DF2" w:rsidRDefault="00442DF2" w:rsidP="004C51D2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  <w:p w14:paraId="7FE7CD3B" w14:textId="77777777" w:rsidR="00442DF2" w:rsidRDefault="00442DF2" w:rsidP="004C51D2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  <w:p w14:paraId="55A4F6F0" w14:textId="1A2FDE22" w:rsidR="006279D7" w:rsidRPr="00510079" w:rsidRDefault="006279D7" w:rsidP="004C51D2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</w:pPr>
          </w:p>
        </w:tc>
      </w:tr>
      <w:tr w:rsidR="00BE7706" w:rsidRPr="00CA69B3" w14:paraId="428DD48B" w14:textId="77777777" w:rsidTr="00FF3256">
        <w:trPr>
          <w:trHeight w:val="412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776C" w14:textId="28ABFAEE" w:rsidR="00BE7706" w:rsidRPr="003B5D68" w:rsidRDefault="00BE7706" w:rsidP="00BE7706">
            <w:pPr>
              <w:rPr>
                <w:rFonts w:ascii="Arial" w:eastAsia="Trinite Roman Wide" w:hAnsi="Arial" w:cs="Arial"/>
                <w:b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 xml:space="preserve">3. </w:t>
            </w:r>
            <w:proofErr w:type="spellStart"/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>Organisatie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CCB9" w14:textId="77777777" w:rsidR="0014419C" w:rsidRPr="003B5D68" w:rsidRDefault="0014419C" w:rsidP="0014419C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>Je legt je leerproces vast in een digitaal ontwikkelingsportfolio en maakt dit inzichtelijk voor anderen.</w:t>
            </w:r>
          </w:p>
          <w:p w14:paraId="689C48B8" w14:textId="18FBBE42" w:rsidR="00BE7706" w:rsidRPr="003B5D68" w:rsidRDefault="0014419C" w:rsidP="001441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>Je kent de mogelijkheden om digitale communicatie in te zetten ten behoeve van je eigen leren.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AC04" w14:textId="77777777" w:rsidR="00BE7706" w:rsidRPr="003B5D68" w:rsidRDefault="00BE7706" w:rsidP="00BE770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DC1DEB" w:rsidRPr="00CA69B3" w14:paraId="5EA65BDA" w14:textId="77777777" w:rsidTr="00FF3256">
        <w:trPr>
          <w:trHeight w:val="69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7545" w14:textId="43A4C286" w:rsidR="00DC1DEB" w:rsidRPr="003B5D68" w:rsidRDefault="00DC1DEB" w:rsidP="00DC1DEB">
            <w:pPr>
              <w:rPr>
                <w:rFonts w:ascii="Arial" w:eastAsia="Trinite Roman Wide" w:hAnsi="Arial" w:cs="Arial"/>
                <w:b/>
                <w:sz w:val="18"/>
                <w:szCs w:val="18"/>
              </w:rPr>
            </w:pPr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3B5D68">
              <w:rPr>
                <w:rFonts w:ascii="Arial" w:eastAsia="Trinite Roman Wide" w:hAnsi="Arial" w:cs="Arial"/>
                <w:b/>
                <w:sz w:val="18"/>
                <w:szCs w:val="18"/>
              </w:rPr>
              <w:t>Professionalisering</w:t>
            </w:r>
            <w:proofErr w:type="spellEnd"/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C862" w14:textId="62E2FBF0" w:rsidR="00DC1DEB" w:rsidRPr="003B5D68" w:rsidRDefault="00DC1DEB" w:rsidP="00103794">
            <w:pPr>
              <w:widowControl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Je hebt inzicht in je eigen kennis, vaardigheden en houding ten aanzien van </w:t>
            </w:r>
            <w:r w:rsidR="00F43202">
              <w:rPr>
                <w:rFonts w:ascii="Arial" w:hAnsi="Arial" w:cs="Arial"/>
                <w:sz w:val="18"/>
                <w:szCs w:val="18"/>
                <w:lang w:val="nl-NL"/>
              </w:rPr>
              <w:t>digitale geletterdheid</w:t>
            </w:r>
            <w:r w:rsidR="003A7E67">
              <w:rPr>
                <w:rFonts w:ascii="Arial" w:hAnsi="Arial" w:cs="Arial"/>
                <w:sz w:val="18"/>
                <w:szCs w:val="18"/>
                <w:lang w:val="nl-NL"/>
              </w:rPr>
              <w:t>, digitale didactiek en technologie in het onderwijs</w:t>
            </w:r>
            <w:r w:rsidR="00FA30C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103794">
              <w:rPr>
                <w:rFonts w:ascii="Arial" w:hAnsi="Arial" w:cs="Arial"/>
                <w:sz w:val="18"/>
                <w:szCs w:val="18"/>
                <w:lang w:val="nl-NL"/>
              </w:rPr>
              <w:t xml:space="preserve">en de samenleving (bijvoorbeeld sociale technologie en AI) </w:t>
            </w:r>
            <w:r w:rsidR="00FA30CF">
              <w:rPr>
                <w:rFonts w:ascii="Arial" w:hAnsi="Arial" w:cs="Arial"/>
                <w:sz w:val="18"/>
                <w:szCs w:val="18"/>
                <w:lang w:val="nl-NL"/>
              </w:rPr>
              <w:t>waarin je reflecteert op waar jouw volgende uitdagingen liggen.</w:t>
            </w:r>
            <w:r w:rsidR="00103794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Je kunt </w:t>
            </w:r>
            <w:r w:rsidR="00711D7D">
              <w:rPr>
                <w:rFonts w:ascii="Arial" w:hAnsi="Arial" w:cs="Arial"/>
                <w:sz w:val="18"/>
                <w:szCs w:val="18"/>
                <w:lang w:val="nl-NL"/>
              </w:rPr>
              <w:t>anderen</w:t>
            </w:r>
            <w:r w:rsidRPr="003B5D68">
              <w:rPr>
                <w:rFonts w:ascii="Arial" w:hAnsi="Arial" w:cs="Arial"/>
                <w:sz w:val="18"/>
                <w:szCs w:val="18"/>
                <w:lang w:val="nl-NL"/>
              </w:rPr>
              <w:t xml:space="preserve"> en/of sociale netwerken inzetten ten behoeve van het eigen leren</w:t>
            </w:r>
            <w:r w:rsidR="00717CF4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513C06">
              <w:rPr>
                <w:rFonts w:ascii="Arial" w:hAnsi="Arial" w:cs="Arial"/>
                <w:sz w:val="18"/>
                <w:szCs w:val="18"/>
                <w:lang w:val="nl-NL"/>
              </w:rPr>
              <w:t>en het leren van de ander</w:t>
            </w:r>
            <w:r w:rsidR="00FA30CF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7B1A" w14:textId="77777777" w:rsidR="00DC1DEB" w:rsidRPr="003B5D68" w:rsidRDefault="00DC1DEB" w:rsidP="00DC1DEB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50F85B5A" w14:textId="620AF1A2" w:rsidR="007036B1" w:rsidRPr="008072C1" w:rsidRDefault="007036B1" w:rsidP="00717CF4">
      <w:pPr>
        <w:widowControl w:val="0"/>
        <w:jc w:val="center"/>
        <w:rPr>
          <w:rFonts w:ascii="Arial" w:hAnsi="Arial" w:cs="Arial"/>
          <w:sz w:val="22"/>
          <w:szCs w:val="22"/>
          <w:lang w:val="nl-NL"/>
        </w:rPr>
      </w:pPr>
    </w:p>
    <w:sectPr w:rsidR="007036B1" w:rsidRPr="008072C1" w:rsidSect="00324D44">
      <w:headerReference w:type="even" r:id="rId7"/>
      <w:headerReference w:type="default" r:id="rId8"/>
      <w:footerReference w:type="default" r:id="rId9"/>
      <w:headerReference w:type="first" r:id="rId10"/>
      <w:pgSz w:w="16840" w:h="11900" w:orient="landscape"/>
      <w:pgMar w:top="179" w:right="816" w:bottom="567" w:left="567" w:header="0" w:footer="3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151D" w14:textId="77777777" w:rsidR="003603F4" w:rsidRDefault="003603F4">
      <w:r>
        <w:separator/>
      </w:r>
    </w:p>
  </w:endnote>
  <w:endnote w:type="continuationSeparator" w:id="0">
    <w:p w14:paraId="7D5A9D69" w14:textId="77777777" w:rsidR="003603F4" w:rsidRDefault="003603F4">
      <w:r>
        <w:continuationSeparator/>
      </w:r>
    </w:p>
  </w:endnote>
  <w:endnote w:type="continuationNotice" w:id="1">
    <w:p w14:paraId="2D445BB9" w14:textId="77777777" w:rsidR="003603F4" w:rsidRDefault="00360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inite Roman Wide">
    <w:altName w:val="Segoe U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29EE" w14:textId="25AF22AF" w:rsidR="00641F12" w:rsidRPr="00324D44" w:rsidRDefault="005F5757" w:rsidP="006B0F22">
    <w:pPr>
      <w:pStyle w:val="Voettekst"/>
      <w:ind w:firstLine="1416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30CE5A" wp14:editId="0B6A6E2B">
              <wp:simplePos x="0" y="0"/>
              <wp:positionH relativeFrom="column">
                <wp:posOffset>6344920</wp:posOffset>
              </wp:positionH>
              <wp:positionV relativeFrom="paragraph">
                <wp:posOffset>-441684</wp:posOffset>
              </wp:positionV>
              <wp:extent cx="3462867" cy="703578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2867" cy="70357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CE2BC2" w14:textId="10F29EED" w:rsidR="006B0F22" w:rsidRPr="005F5757" w:rsidRDefault="0057773F" w:rsidP="00191FF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</w:pPr>
                          <w:r w:rsidRPr="005F5757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  <w:t xml:space="preserve">De </w:t>
                          </w:r>
                          <w:r w:rsidR="005F5757" w:rsidRPr="005F5757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  <w:t>totaal</w:t>
                          </w:r>
                          <w:r w:rsidRPr="005F5757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  <w:t xml:space="preserve">score wordt bepaald op </w:t>
                          </w:r>
                          <w:r w:rsidR="005F5757" w:rsidRPr="005F5757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  <w:t>de resultaten</w:t>
                          </w:r>
                          <w:r w:rsidRPr="005F5757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nl-NL"/>
                            </w:rPr>
                            <w:t xml:space="preserve"> van de items 1.1 t/m 1.4</w:t>
                          </w:r>
                        </w:p>
                        <w:p w14:paraId="029784AF" w14:textId="5AC40BAE" w:rsidR="00236D0A" w:rsidRPr="00191FF2" w:rsidRDefault="00236D0A" w:rsidP="00191FF2">
                          <w:pPr>
                            <w:pStyle w:val="Lijstalinea"/>
                            <w:numPr>
                              <w:ilvl w:val="0"/>
                              <w:numId w:val="6"/>
                            </w:num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</w:pPr>
                          <w:r w:rsidRPr="00191FF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 xml:space="preserve">Alle items ‘voldoende’ is resultaat </w:t>
                          </w:r>
                          <w:r w:rsidR="00300D9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‘</w:t>
                          </w:r>
                          <w:r w:rsidRPr="00191FF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voldoende</w:t>
                          </w:r>
                          <w:r w:rsidR="00300D9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’.</w:t>
                          </w:r>
                          <w:r w:rsidRPr="00191FF2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 xml:space="preserve"> </w:t>
                          </w:r>
                        </w:p>
                        <w:p w14:paraId="09C9D1D8" w14:textId="04F8E0A2" w:rsidR="00236D0A" w:rsidRPr="00191FF2" w:rsidRDefault="00105D48" w:rsidP="00191FF2">
                          <w:pPr>
                            <w:pStyle w:val="Lijstalinea"/>
                            <w:numPr>
                              <w:ilvl w:val="0"/>
                              <w:numId w:val="6"/>
                            </w:num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Alle items ‘goed</w:t>
                          </w:r>
                          <w:r w:rsidR="008E7E9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’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 xml:space="preserve"> is</w:t>
                          </w:r>
                          <w:r w:rsidR="00544CBE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 xml:space="preserve"> resultaat ‘goed’</w:t>
                          </w:r>
                        </w:p>
                        <w:p w14:paraId="3BFBADCA" w14:textId="1D7A8940" w:rsidR="00191FF2" w:rsidRPr="005F5757" w:rsidRDefault="00105D48" w:rsidP="005F5757">
                          <w:pPr>
                            <w:pStyle w:val="Lijstalinea"/>
                            <w:numPr>
                              <w:ilvl w:val="0"/>
                              <w:numId w:val="6"/>
                            </w:num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 xml:space="preserve">Alle items ‘uitstekend’ is het resultaat </w:t>
                          </w:r>
                          <w:r w:rsidR="00300D9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‘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uitstekend</w:t>
                          </w:r>
                          <w:r w:rsidR="00300D9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’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bdr w:val="none" w:sz="0" w:space="0" w:color="auto"/>
                            </w:rPr>
                            <w:t>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0CE5A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499.6pt;margin-top:-34.8pt;width:272.65pt;height:55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" filled="f" stroked="f" strokeweight="1pt">
              <v:stroke miterlimit="4"/>
              <v:textbox inset="1.27mm,1.27mm,1.27mm,1.27mm">
                <w:txbxContent>
                  <w:p w14:paraId="2BCE2BC2" w14:textId="10F29EED" w:rsidR="006B0F22" w:rsidRPr="005F5757" w:rsidRDefault="0057773F" w:rsidP="00191FF2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</w:pPr>
                    <w:r w:rsidRPr="005F5757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  <w:t xml:space="preserve">De </w:t>
                    </w:r>
                    <w:r w:rsidR="005F5757" w:rsidRPr="005F5757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  <w:t>totaal</w:t>
                    </w:r>
                    <w:r w:rsidRPr="005F5757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  <w:t xml:space="preserve">score wordt bepaald op </w:t>
                    </w:r>
                    <w:r w:rsidR="005F5757" w:rsidRPr="005F5757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  <w:t>de resultaten</w:t>
                    </w:r>
                    <w:r w:rsidRPr="005F5757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nl-NL"/>
                      </w:rPr>
                      <w:t xml:space="preserve"> van de items 1.1 t/m 1.4</w:t>
                    </w:r>
                  </w:p>
                  <w:p w14:paraId="029784AF" w14:textId="5AC40BAE" w:rsidR="00236D0A" w:rsidRPr="00191FF2" w:rsidRDefault="00236D0A" w:rsidP="00191FF2">
                    <w:pPr>
                      <w:pStyle w:val="Lijstalinea"/>
                      <w:numPr>
                        <w:ilvl w:val="0"/>
                        <w:numId w:val="6"/>
                      </w:num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</w:pPr>
                    <w:r w:rsidRPr="00191FF2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 xml:space="preserve">Alle items ‘voldoende’ is resultaat </w:t>
                    </w:r>
                    <w:r w:rsidR="00300D94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‘</w:t>
                    </w:r>
                    <w:r w:rsidRPr="00191FF2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voldoende</w:t>
                    </w:r>
                    <w:r w:rsidR="00300D94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’.</w:t>
                    </w:r>
                    <w:r w:rsidRPr="00191FF2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 xml:space="preserve"> </w:t>
                    </w:r>
                  </w:p>
                  <w:p w14:paraId="09C9D1D8" w14:textId="04F8E0A2" w:rsidR="00236D0A" w:rsidRPr="00191FF2" w:rsidRDefault="00105D48" w:rsidP="00191FF2">
                    <w:pPr>
                      <w:pStyle w:val="Lijstalinea"/>
                      <w:numPr>
                        <w:ilvl w:val="0"/>
                        <w:numId w:val="6"/>
                      </w:num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Alle items ‘goed</w:t>
                    </w:r>
                    <w:r w:rsidR="008E7E96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’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 xml:space="preserve"> is</w:t>
                    </w:r>
                    <w:r w:rsidR="00544CBE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 xml:space="preserve"> resultaat ‘goed’</w:t>
                    </w:r>
                  </w:p>
                  <w:p w14:paraId="3BFBADCA" w14:textId="1D7A8940" w:rsidR="00191FF2" w:rsidRPr="005F5757" w:rsidRDefault="00105D48" w:rsidP="005F5757">
                    <w:pPr>
                      <w:pStyle w:val="Lijstalinea"/>
                      <w:numPr>
                        <w:ilvl w:val="0"/>
                        <w:numId w:val="6"/>
                      </w:num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 xml:space="preserve">Alle items ‘uitstekend’ is het resultaat </w:t>
                    </w:r>
                    <w:r w:rsidR="00300D94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‘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uitstekend</w:t>
                    </w:r>
                    <w:r w:rsidR="00300D94"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’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bdr w:val="none" w:sz="0" w:space="0" w:color="auto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E5AF267" wp14:editId="0F1908F8">
              <wp:simplePos x="0" y="0"/>
              <wp:positionH relativeFrom="column">
                <wp:posOffset>773404</wp:posOffset>
              </wp:positionH>
              <wp:positionV relativeFrom="paragraph">
                <wp:posOffset>53264</wp:posOffset>
              </wp:positionV>
              <wp:extent cx="1594485" cy="1828800"/>
              <wp:effectExtent l="0" t="0" r="0" b="0"/>
              <wp:wrapSquare wrapText="bothSides"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D8BFE3" w14:textId="77777777" w:rsidR="006B0F22" w:rsidRPr="005F5757" w:rsidRDefault="006B0F22" w:rsidP="005F5757">
                          <w:pPr>
                            <w:pStyle w:val="Voetteks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rPr>
                              <w:rFonts w:ascii="Arial" w:eastAsia="Times New Roman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5F57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http://ict.pabonhlstenden.com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5AF267" id="Tekstvak 4" o:spid="_x0000_s1027" type="#_x0000_t202" style="position:absolute;left:0;text-align:left;margin-left:60.9pt;margin-top:4.2pt;width:125.55pt;height:2in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" filled="f" stroked="f" strokeweight=".5pt">
              <v:textbox style="mso-fit-shape-to-text:t">
                <w:txbxContent>
                  <w:p w14:paraId="4BD8BFE3" w14:textId="77777777" w:rsidR="006B0F22" w:rsidRPr="005F5757" w:rsidRDefault="006B0F22" w:rsidP="005F5757">
                    <w:pPr>
                      <w:pStyle w:val="Voetteks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</w:rPr>
                    </w:pPr>
                    <w:r w:rsidRPr="005F5757">
                      <w:rPr>
                        <w:rFonts w:ascii="Arial" w:hAnsi="Arial" w:cs="Arial"/>
                        <w:sz w:val="16"/>
                        <w:szCs w:val="16"/>
                      </w:rPr>
                      <w:t>http://ict.pabonhlstenden.com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0F22" w:rsidRPr="00324D44">
      <w:rPr>
        <w:rFonts w:ascii="Arial" w:eastAsia="Times New Roman" w:hAnsi="Arial" w:cs="Arial"/>
        <w:noProof/>
        <w:color w:val="auto"/>
        <w:sz w:val="20"/>
        <w:szCs w:val="20"/>
        <w:bdr w:val="none" w:sz="0" w:space="0" w:color="auto"/>
        <w:lang w:val="nl-NL"/>
      </w:rPr>
      <w:drawing>
        <wp:anchor distT="0" distB="0" distL="114300" distR="114300" simplePos="0" relativeHeight="251658245" behindDoc="0" locked="0" layoutInCell="1" allowOverlap="1" wp14:anchorId="2D48738A" wp14:editId="4F854F0C">
          <wp:simplePos x="0" y="0"/>
          <wp:positionH relativeFrom="column">
            <wp:posOffset>-51816</wp:posOffset>
          </wp:positionH>
          <wp:positionV relativeFrom="paragraph">
            <wp:posOffset>-393700</wp:posOffset>
          </wp:positionV>
          <wp:extent cx="773199" cy="773199"/>
          <wp:effectExtent l="0" t="0" r="0" b="0"/>
          <wp:wrapNone/>
          <wp:docPr id="6" name="Afbeelding 6" descr="StudyStart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yStartWe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99" cy="7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AC6" w14:textId="77777777" w:rsidR="003603F4" w:rsidRDefault="003603F4">
      <w:r>
        <w:separator/>
      </w:r>
    </w:p>
  </w:footnote>
  <w:footnote w:type="continuationSeparator" w:id="0">
    <w:p w14:paraId="6EE73992" w14:textId="77777777" w:rsidR="003603F4" w:rsidRDefault="003603F4">
      <w:r>
        <w:continuationSeparator/>
      </w:r>
    </w:p>
  </w:footnote>
  <w:footnote w:type="continuationNotice" w:id="1">
    <w:p w14:paraId="72950808" w14:textId="77777777" w:rsidR="003603F4" w:rsidRDefault="00360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0F5E" w14:textId="77777777" w:rsidR="001A6CE8" w:rsidRDefault="001A6C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F935" w14:textId="0B898A43" w:rsidR="00324D44" w:rsidRPr="00324D44" w:rsidRDefault="00324D44" w:rsidP="00324D44">
    <w:pPr>
      <w:rPr>
        <w:rFonts w:eastAsia="Times New Roman" w:cs="Times New Roman"/>
        <w:color w:val="auto"/>
        <w:bdr w:val="none" w:sz="0" w:space="0" w:color="auto"/>
        <w:lang w:val="nl-NL"/>
      </w:rPr>
    </w:pPr>
    <w:r w:rsidRPr="00324D44">
      <w:rPr>
        <w:rFonts w:eastAsia="Times New Roman" w:cs="Times New Roman"/>
        <w:color w:val="auto"/>
        <w:bdr w:val="none" w:sz="0" w:space="0" w:color="auto"/>
        <w:lang w:val="nl-NL"/>
      </w:rPr>
      <w:fldChar w:fldCharType="begin"/>
    </w:r>
    <w:r w:rsidRPr="00324D44">
      <w:rPr>
        <w:rFonts w:eastAsia="Times New Roman" w:cs="Times New Roman"/>
        <w:color w:val="auto"/>
        <w:bdr w:val="none" w:sz="0" w:space="0" w:color="auto"/>
        <w:lang w:val="nl-NL"/>
      </w:rPr>
      <w:instrText xml:space="preserve"> INCLUDEPICTURE "https://www.studystartweek.com/wp-content/uploads/2020/06/cropped-NHL_Stenden_logo_NL_black-8.png" \* MERGEFORMATINET </w:instrText>
    </w:r>
    <w:r w:rsidRPr="00324D44">
      <w:rPr>
        <w:rFonts w:eastAsia="Times New Roman" w:cs="Times New Roman"/>
        <w:color w:val="auto"/>
        <w:bdr w:val="none" w:sz="0" w:space="0" w:color="auto"/>
        <w:lang w:val="nl-NL"/>
      </w:rPr>
      <w:fldChar w:fldCharType="end"/>
    </w:r>
  </w:p>
  <w:p w14:paraId="67A93928" w14:textId="3689D062" w:rsidR="00CC6FE6" w:rsidRPr="00D12468" w:rsidRDefault="006B0F22" w:rsidP="00CC6FE6">
    <w:pPr>
      <w:jc w:val="center"/>
      <w:rPr>
        <w:rFonts w:ascii="Arial" w:eastAsia="Trinite Roman Wide" w:hAnsi="Arial" w:cs="Arial"/>
        <w:b/>
        <w:bCs/>
        <w:lang w:val="nl-NL"/>
      </w:rPr>
    </w:pPr>
    <w:r>
      <w:rPr>
        <w:rFonts w:ascii="Arial" w:eastAsia="Trinite Roman Wide" w:hAnsi="Arial" w:cs="Arial"/>
        <w:b/>
        <w:bCs/>
        <w:noProof/>
        <w:lang w:val="nl-NL"/>
      </w:rPr>
      <w:drawing>
        <wp:anchor distT="0" distB="0" distL="114300" distR="114300" simplePos="0" relativeHeight="251658243" behindDoc="1" locked="0" layoutInCell="1" allowOverlap="1" wp14:anchorId="19CFCED4" wp14:editId="0A21CEC5">
          <wp:simplePos x="0" y="0"/>
          <wp:positionH relativeFrom="column">
            <wp:posOffset>-922655</wp:posOffset>
          </wp:positionH>
          <wp:positionV relativeFrom="paragraph">
            <wp:posOffset>107950</wp:posOffset>
          </wp:positionV>
          <wp:extent cx="3646800" cy="1054800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6468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06F" w14:textId="77777777" w:rsidR="001A6CE8" w:rsidRDefault="001A6C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84247"/>
    <w:multiLevelType w:val="hybridMultilevel"/>
    <w:tmpl w:val="778490DE"/>
    <w:lvl w:ilvl="0" w:tplc="556A57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4570"/>
    <w:multiLevelType w:val="hybridMultilevel"/>
    <w:tmpl w:val="515A7368"/>
    <w:lvl w:ilvl="0" w:tplc="E160C8AE">
      <w:start w:val="1"/>
      <w:numFmt w:val="bullet"/>
      <w:lvlText w:val="▪"/>
      <w:lvlJc w:val="left"/>
      <w:pPr>
        <w:tabs>
          <w:tab w:val="left" w:pos="927"/>
          <w:tab w:val="left" w:pos="2160"/>
        </w:tabs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E3D34">
      <w:start w:val="1"/>
      <w:numFmt w:val="bullet"/>
      <w:lvlText w:val="▪"/>
      <w:lvlJc w:val="left"/>
      <w:pPr>
        <w:tabs>
          <w:tab w:val="left" w:pos="927"/>
          <w:tab w:val="left" w:pos="2160"/>
        </w:tabs>
        <w:ind w:left="472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88B768">
      <w:start w:val="1"/>
      <w:numFmt w:val="bullet"/>
      <w:lvlText w:val="-"/>
      <w:lvlJc w:val="left"/>
      <w:pPr>
        <w:tabs>
          <w:tab w:val="left" w:pos="927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BCE7522">
      <w:start w:val="1"/>
      <w:numFmt w:val="bullet"/>
      <w:lvlText w:val="•"/>
      <w:lvlJc w:val="left"/>
      <w:pPr>
        <w:tabs>
          <w:tab w:val="left" w:pos="927"/>
          <w:tab w:val="left" w:pos="21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0128C">
      <w:start w:val="1"/>
      <w:numFmt w:val="bullet"/>
      <w:lvlText w:val="o"/>
      <w:lvlJc w:val="left"/>
      <w:pPr>
        <w:tabs>
          <w:tab w:val="left" w:pos="927"/>
          <w:tab w:val="left" w:pos="21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C3240">
      <w:start w:val="1"/>
      <w:numFmt w:val="bullet"/>
      <w:lvlText w:val="▪"/>
      <w:lvlJc w:val="left"/>
      <w:pPr>
        <w:tabs>
          <w:tab w:val="left" w:pos="927"/>
          <w:tab w:val="left" w:pos="216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A23D6">
      <w:start w:val="1"/>
      <w:numFmt w:val="bullet"/>
      <w:lvlText w:val="•"/>
      <w:lvlJc w:val="left"/>
      <w:pPr>
        <w:tabs>
          <w:tab w:val="left" w:pos="927"/>
          <w:tab w:val="left" w:pos="21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AFA18">
      <w:start w:val="1"/>
      <w:numFmt w:val="bullet"/>
      <w:lvlText w:val="o"/>
      <w:lvlJc w:val="left"/>
      <w:pPr>
        <w:tabs>
          <w:tab w:val="left" w:pos="927"/>
          <w:tab w:val="left" w:pos="21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00D62">
      <w:start w:val="1"/>
      <w:numFmt w:val="bullet"/>
      <w:lvlText w:val="▪"/>
      <w:lvlJc w:val="left"/>
      <w:pPr>
        <w:tabs>
          <w:tab w:val="left" w:pos="927"/>
          <w:tab w:val="left" w:pos="216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B171CD"/>
    <w:multiLevelType w:val="hybridMultilevel"/>
    <w:tmpl w:val="4F34FD4C"/>
    <w:lvl w:ilvl="0" w:tplc="F608274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A31A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403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18075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0E40E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686B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21EC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C8876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8D4F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BA7562"/>
    <w:multiLevelType w:val="hybridMultilevel"/>
    <w:tmpl w:val="EDD806D8"/>
    <w:lvl w:ilvl="0" w:tplc="0616BB48">
      <w:start w:val="1"/>
      <w:numFmt w:val="decimal"/>
      <w:lvlText w:val="%1)"/>
      <w:lvlJc w:val="left"/>
      <w:pPr>
        <w:ind w:left="7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EDC20">
      <w:start w:val="1"/>
      <w:numFmt w:val="decimal"/>
      <w:lvlText w:val="%2)"/>
      <w:lvlJc w:val="left"/>
      <w:pPr>
        <w:tabs>
          <w:tab w:val="left" w:pos="720"/>
        </w:tabs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B2ADD4">
      <w:start w:val="1"/>
      <w:numFmt w:val="decimal"/>
      <w:lvlText w:val="%3)"/>
      <w:lvlJc w:val="left"/>
      <w:pPr>
        <w:tabs>
          <w:tab w:val="left" w:pos="720"/>
        </w:tabs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CBBFC">
      <w:start w:val="1"/>
      <w:numFmt w:val="decimal"/>
      <w:lvlText w:val="%4)"/>
      <w:lvlJc w:val="left"/>
      <w:pPr>
        <w:tabs>
          <w:tab w:val="left" w:pos="720"/>
        </w:tabs>
        <w:ind w:left="25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08A58">
      <w:start w:val="1"/>
      <w:numFmt w:val="decimal"/>
      <w:lvlText w:val="%5)"/>
      <w:lvlJc w:val="left"/>
      <w:pPr>
        <w:tabs>
          <w:tab w:val="left" w:pos="720"/>
        </w:tabs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E1462">
      <w:start w:val="1"/>
      <w:numFmt w:val="decimal"/>
      <w:lvlText w:val="%6)"/>
      <w:lvlJc w:val="left"/>
      <w:pPr>
        <w:tabs>
          <w:tab w:val="left" w:pos="720"/>
        </w:tabs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CDDDA">
      <w:start w:val="1"/>
      <w:numFmt w:val="decimal"/>
      <w:lvlText w:val="%7)"/>
      <w:lvlJc w:val="left"/>
      <w:pPr>
        <w:tabs>
          <w:tab w:val="left" w:pos="720"/>
        </w:tabs>
        <w:ind w:left="46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C42316">
      <w:start w:val="1"/>
      <w:numFmt w:val="decimal"/>
      <w:lvlText w:val="%8)"/>
      <w:lvlJc w:val="left"/>
      <w:pPr>
        <w:tabs>
          <w:tab w:val="left" w:pos="720"/>
        </w:tabs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C4146">
      <w:start w:val="1"/>
      <w:numFmt w:val="decimal"/>
      <w:lvlText w:val="%9)"/>
      <w:lvlJc w:val="left"/>
      <w:pPr>
        <w:tabs>
          <w:tab w:val="left" w:pos="720"/>
        </w:tabs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1E09F5"/>
    <w:multiLevelType w:val="hybridMultilevel"/>
    <w:tmpl w:val="7D046DC6"/>
    <w:lvl w:ilvl="0" w:tplc="8488B7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756D1"/>
    <w:multiLevelType w:val="hybridMultilevel"/>
    <w:tmpl w:val="97D41614"/>
    <w:lvl w:ilvl="0" w:tplc="8654D2A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D47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5A574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4736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2A1FA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002B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AAC5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A0CF2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62B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7051415">
    <w:abstractNumId w:val="3"/>
  </w:num>
  <w:num w:numId="2" w16cid:durableId="740980467">
    <w:abstractNumId w:val="1"/>
  </w:num>
  <w:num w:numId="3" w16cid:durableId="741758446">
    <w:abstractNumId w:val="5"/>
  </w:num>
  <w:num w:numId="4" w16cid:durableId="586230274">
    <w:abstractNumId w:val="2"/>
  </w:num>
  <w:num w:numId="5" w16cid:durableId="476842218">
    <w:abstractNumId w:val="0"/>
  </w:num>
  <w:num w:numId="6" w16cid:durableId="137418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B1"/>
    <w:rsid w:val="000012B6"/>
    <w:rsid w:val="000048FA"/>
    <w:rsid w:val="000145C4"/>
    <w:rsid w:val="00016D6B"/>
    <w:rsid w:val="00021E71"/>
    <w:rsid w:val="00031C0E"/>
    <w:rsid w:val="0003236B"/>
    <w:rsid w:val="000336B3"/>
    <w:rsid w:val="00033BB4"/>
    <w:rsid w:val="00041FD0"/>
    <w:rsid w:val="000440DB"/>
    <w:rsid w:val="0006219C"/>
    <w:rsid w:val="00063F1A"/>
    <w:rsid w:val="00067FC6"/>
    <w:rsid w:val="00070D97"/>
    <w:rsid w:val="00073654"/>
    <w:rsid w:val="000745DB"/>
    <w:rsid w:val="00082B72"/>
    <w:rsid w:val="00092137"/>
    <w:rsid w:val="000925B9"/>
    <w:rsid w:val="000A298F"/>
    <w:rsid w:val="000A33A8"/>
    <w:rsid w:val="000A5A46"/>
    <w:rsid w:val="000B7AAE"/>
    <w:rsid w:val="000D2293"/>
    <w:rsid w:val="000D4920"/>
    <w:rsid w:val="000E3763"/>
    <w:rsid w:val="000E4DB9"/>
    <w:rsid w:val="000E5650"/>
    <w:rsid w:val="000F062F"/>
    <w:rsid w:val="000F4DEF"/>
    <w:rsid w:val="000F66E9"/>
    <w:rsid w:val="00103794"/>
    <w:rsid w:val="00105D48"/>
    <w:rsid w:val="00107207"/>
    <w:rsid w:val="00111BC3"/>
    <w:rsid w:val="001120F3"/>
    <w:rsid w:val="00122781"/>
    <w:rsid w:val="0014419C"/>
    <w:rsid w:val="00147EB7"/>
    <w:rsid w:val="001577EA"/>
    <w:rsid w:val="00163245"/>
    <w:rsid w:val="00170351"/>
    <w:rsid w:val="00187E43"/>
    <w:rsid w:val="00191FF2"/>
    <w:rsid w:val="001A0656"/>
    <w:rsid w:val="001A65A0"/>
    <w:rsid w:val="001A6CE8"/>
    <w:rsid w:val="001A7EDA"/>
    <w:rsid w:val="001C196C"/>
    <w:rsid w:val="001E13E0"/>
    <w:rsid w:val="001F0C46"/>
    <w:rsid w:val="00200063"/>
    <w:rsid w:val="002101C9"/>
    <w:rsid w:val="00215E84"/>
    <w:rsid w:val="00215EE8"/>
    <w:rsid w:val="00217AC3"/>
    <w:rsid w:val="00224CA8"/>
    <w:rsid w:val="00224F59"/>
    <w:rsid w:val="002329A7"/>
    <w:rsid w:val="00234B9C"/>
    <w:rsid w:val="00235E07"/>
    <w:rsid w:val="00236D0A"/>
    <w:rsid w:val="002430E0"/>
    <w:rsid w:val="00251DEC"/>
    <w:rsid w:val="00265444"/>
    <w:rsid w:val="002716B4"/>
    <w:rsid w:val="00273F40"/>
    <w:rsid w:val="002876FF"/>
    <w:rsid w:val="002923A2"/>
    <w:rsid w:val="00293178"/>
    <w:rsid w:val="002A31D6"/>
    <w:rsid w:val="002B6E89"/>
    <w:rsid w:val="002C297F"/>
    <w:rsid w:val="002C4C10"/>
    <w:rsid w:val="002D6D00"/>
    <w:rsid w:val="002E1A4B"/>
    <w:rsid w:val="002E696A"/>
    <w:rsid w:val="002F1318"/>
    <w:rsid w:val="002F1D4E"/>
    <w:rsid w:val="00300D94"/>
    <w:rsid w:val="00307FA6"/>
    <w:rsid w:val="00316838"/>
    <w:rsid w:val="00320E8A"/>
    <w:rsid w:val="00324D44"/>
    <w:rsid w:val="003377DD"/>
    <w:rsid w:val="00337A0F"/>
    <w:rsid w:val="00342C7D"/>
    <w:rsid w:val="003458B9"/>
    <w:rsid w:val="003467ED"/>
    <w:rsid w:val="00350A23"/>
    <w:rsid w:val="00351BB6"/>
    <w:rsid w:val="003603F4"/>
    <w:rsid w:val="00363334"/>
    <w:rsid w:val="00366C9F"/>
    <w:rsid w:val="00371DD2"/>
    <w:rsid w:val="00374B03"/>
    <w:rsid w:val="00387F4B"/>
    <w:rsid w:val="00392E5C"/>
    <w:rsid w:val="003A1C04"/>
    <w:rsid w:val="003A7E67"/>
    <w:rsid w:val="003B5D68"/>
    <w:rsid w:val="003C73A2"/>
    <w:rsid w:val="003C74A0"/>
    <w:rsid w:val="003D50D8"/>
    <w:rsid w:val="003D6ACF"/>
    <w:rsid w:val="003E242B"/>
    <w:rsid w:val="003E5A9C"/>
    <w:rsid w:val="003E7C24"/>
    <w:rsid w:val="003F148B"/>
    <w:rsid w:val="004218BB"/>
    <w:rsid w:val="00433942"/>
    <w:rsid w:val="00434A5A"/>
    <w:rsid w:val="004376C1"/>
    <w:rsid w:val="00440AD5"/>
    <w:rsid w:val="00442DF2"/>
    <w:rsid w:val="004439DC"/>
    <w:rsid w:val="00460078"/>
    <w:rsid w:val="004639E6"/>
    <w:rsid w:val="0047157B"/>
    <w:rsid w:val="00485654"/>
    <w:rsid w:val="004A2C82"/>
    <w:rsid w:val="004C039B"/>
    <w:rsid w:val="004C51D2"/>
    <w:rsid w:val="004C5F4D"/>
    <w:rsid w:val="004D632D"/>
    <w:rsid w:val="004E61C0"/>
    <w:rsid w:val="0050252B"/>
    <w:rsid w:val="00502B65"/>
    <w:rsid w:val="00504E46"/>
    <w:rsid w:val="00510079"/>
    <w:rsid w:val="00513908"/>
    <w:rsid w:val="00513C06"/>
    <w:rsid w:val="00513DD7"/>
    <w:rsid w:val="00514CB9"/>
    <w:rsid w:val="005171B8"/>
    <w:rsid w:val="0051740D"/>
    <w:rsid w:val="0052712E"/>
    <w:rsid w:val="005442B6"/>
    <w:rsid w:val="00544CBE"/>
    <w:rsid w:val="00545B7E"/>
    <w:rsid w:val="0054773E"/>
    <w:rsid w:val="00555D29"/>
    <w:rsid w:val="00561A52"/>
    <w:rsid w:val="005642D2"/>
    <w:rsid w:val="00575DB5"/>
    <w:rsid w:val="0057773F"/>
    <w:rsid w:val="00581D54"/>
    <w:rsid w:val="005849A8"/>
    <w:rsid w:val="00585161"/>
    <w:rsid w:val="00586666"/>
    <w:rsid w:val="00590358"/>
    <w:rsid w:val="005935A5"/>
    <w:rsid w:val="005A4D44"/>
    <w:rsid w:val="005B1532"/>
    <w:rsid w:val="005B72FD"/>
    <w:rsid w:val="005B79EC"/>
    <w:rsid w:val="005D0260"/>
    <w:rsid w:val="005D0D3B"/>
    <w:rsid w:val="005D71CF"/>
    <w:rsid w:val="005E0749"/>
    <w:rsid w:val="005F0BC6"/>
    <w:rsid w:val="005F446C"/>
    <w:rsid w:val="005F5757"/>
    <w:rsid w:val="00600D99"/>
    <w:rsid w:val="00613765"/>
    <w:rsid w:val="00616105"/>
    <w:rsid w:val="00622612"/>
    <w:rsid w:val="0062320A"/>
    <w:rsid w:val="006279D7"/>
    <w:rsid w:val="006279EB"/>
    <w:rsid w:val="0063579D"/>
    <w:rsid w:val="00635803"/>
    <w:rsid w:val="006363B4"/>
    <w:rsid w:val="00641F12"/>
    <w:rsid w:val="00647052"/>
    <w:rsid w:val="00651FDF"/>
    <w:rsid w:val="0068503B"/>
    <w:rsid w:val="00691871"/>
    <w:rsid w:val="00694095"/>
    <w:rsid w:val="006945E3"/>
    <w:rsid w:val="006962E8"/>
    <w:rsid w:val="006A21CC"/>
    <w:rsid w:val="006B0F22"/>
    <w:rsid w:val="006C42A0"/>
    <w:rsid w:val="006C4C3C"/>
    <w:rsid w:val="006D0122"/>
    <w:rsid w:val="006E1339"/>
    <w:rsid w:val="006E1DAA"/>
    <w:rsid w:val="006F559C"/>
    <w:rsid w:val="00700F9A"/>
    <w:rsid w:val="007036B1"/>
    <w:rsid w:val="00711D7D"/>
    <w:rsid w:val="007120BC"/>
    <w:rsid w:val="00717CF4"/>
    <w:rsid w:val="007219CC"/>
    <w:rsid w:val="007324E4"/>
    <w:rsid w:val="00732804"/>
    <w:rsid w:val="0073484F"/>
    <w:rsid w:val="00745620"/>
    <w:rsid w:val="00747FEA"/>
    <w:rsid w:val="00750868"/>
    <w:rsid w:val="00752FBB"/>
    <w:rsid w:val="007530B1"/>
    <w:rsid w:val="00771E3E"/>
    <w:rsid w:val="00773200"/>
    <w:rsid w:val="007759D8"/>
    <w:rsid w:val="00783A43"/>
    <w:rsid w:val="00794817"/>
    <w:rsid w:val="007A7530"/>
    <w:rsid w:val="007C1DB0"/>
    <w:rsid w:val="007D23D5"/>
    <w:rsid w:val="007E2F65"/>
    <w:rsid w:val="007E3461"/>
    <w:rsid w:val="007E3B06"/>
    <w:rsid w:val="008072C1"/>
    <w:rsid w:val="00815F11"/>
    <w:rsid w:val="00841269"/>
    <w:rsid w:val="0085319E"/>
    <w:rsid w:val="00866C85"/>
    <w:rsid w:val="008707F3"/>
    <w:rsid w:val="008735FC"/>
    <w:rsid w:val="008759A8"/>
    <w:rsid w:val="00877F92"/>
    <w:rsid w:val="00883D8F"/>
    <w:rsid w:val="008959E7"/>
    <w:rsid w:val="008A0E3E"/>
    <w:rsid w:val="008A1561"/>
    <w:rsid w:val="008A1EF6"/>
    <w:rsid w:val="008A26F8"/>
    <w:rsid w:val="008A45E8"/>
    <w:rsid w:val="008B2A7A"/>
    <w:rsid w:val="008B3CE2"/>
    <w:rsid w:val="008B3CEF"/>
    <w:rsid w:val="008C0BCA"/>
    <w:rsid w:val="008C66BE"/>
    <w:rsid w:val="008D04CD"/>
    <w:rsid w:val="008D5C3A"/>
    <w:rsid w:val="008E1A26"/>
    <w:rsid w:val="008E4203"/>
    <w:rsid w:val="008E5785"/>
    <w:rsid w:val="008E7A4B"/>
    <w:rsid w:val="008E7E96"/>
    <w:rsid w:val="009014F6"/>
    <w:rsid w:val="009015A8"/>
    <w:rsid w:val="009020A9"/>
    <w:rsid w:val="00904AEA"/>
    <w:rsid w:val="00907516"/>
    <w:rsid w:val="009113C0"/>
    <w:rsid w:val="00911BED"/>
    <w:rsid w:val="0091227E"/>
    <w:rsid w:val="009124D0"/>
    <w:rsid w:val="00940E63"/>
    <w:rsid w:val="00953883"/>
    <w:rsid w:val="00957CC3"/>
    <w:rsid w:val="009642E5"/>
    <w:rsid w:val="00971D3A"/>
    <w:rsid w:val="00975C00"/>
    <w:rsid w:val="00983936"/>
    <w:rsid w:val="00991F11"/>
    <w:rsid w:val="00996CFC"/>
    <w:rsid w:val="009A0F1F"/>
    <w:rsid w:val="009A5535"/>
    <w:rsid w:val="009A6ECE"/>
    <w:rsid w:val="009C0F48"/>
    <w:rsid w:val="009C55D4"/>
    <w:rsid w:val="009D18C2"/>
    <w:rsid w:val="009E11A5"/>
    <w:rsid w:val="009E1754"/>
    <w:rsid w:val="009E7702"/>
    <w:rsid w:val="009F1358"/>
    <w:rsid w:val="00A01C46"/>
    <w:rsid w:val="00A03275"/>
    <w:rsid w:val="00A03E8E"/>
    <w:rsid w:val="00A13153"/>
    <w:rsid w:val="00A24DD9"/>
    <w:rsid w:val="00A46B4A"/>
    <w:rsid w:val="00A540E9"/>
    <w:rsid w:val="00A553ED"/>
    <w:rsid w:val="00A6093D"/>
    <w:rsid w:val="00A65EE4"/>
    <w:rsid w:val="00A82557"/>
    <w:rsid w:val="00A970F8"/>
    <w:rsid w:val="00AA2E60"/>
    <w:rsid w:val="00AC693E"/>
    <w:rsid w:val="00AE083F"/>
    <w:rsid w:val="00AE210D"/>
    <w:rsid w:val="00AE65F1"/>
    <w:rsid w:val="00B02AD4"/>
    <w:rsid w:val="00B0695B"/>
    <w:rsid w:val="00B1447A"/>
    <w:rsid w:val="00B16F3F"/>
    <w:rsid w:val="00B3095F"/>
    <w:rsid w:val="00B31787"/>
    <w:rsid w:val="00B324D8"/>
    <w:rsid w:val="00B36D72"/>
    <w:rsid w:val="00B37207"/>
    <w:rsid w:val="00B5358B"/>
    <w:rsid w:val="00B56A8D"/>
    <w:rsid w:val="00B66122"/>
    <w:rsid w:val="00B9192D"/>
    <w:rsid w:val="00B96D6F"/>
    <w:rsid w:val="00BA1AA1"/>
    <w:rsid w:val="00BA747D"/>
    <w:rsid w:val="00BB6AE6"/>
    <w:rsid w:val="00BC23A6"/>
    <w:rsid w:val="00BC47B4"/>
    <w:rsid w:val="00BC50ED"/>
    <w:rsid w:val="00BD7F1D"/>
    <w:rsid w:val="00BE2E8E"/>
    <w:rsid w:val="00BE3570"/>
    <w:rsid w:val="00BE7706"/>
    <w:rsid w:val="00BF03C2"/>
    <w:rsid w:val="00BF6668"/>
    <w:rsid w:val="00C0302C"/>
    <w:rsid w:val="00C05F3A"/>
    <w:rsid w:val="00C069AC"/>
    <w:rsid w:val="00C20204"/>
    <w:rsid w:val="00C236DE"/>
    <w:rsid w:val="00C374CE"/>
    <w:rsid w:val="00C439DB"/>
    <w:rsid w:val="00C43FA9"/>
    <w:rsid w:val="00C44ADC"/>
    <w:rsid w:val="00C546A8"/>
    <w:rsid w:val="00C63AA6"/>
    <w:rsid w:val="00C66EC2"/>
    <w:rsid w:val="00C7159F"/>
    <w:rsid w:val="00C716F4"/>
    <w:rsid w:val="00C75D89"/>
    <w:rsid w:val="00C93CA8"/>
    <w:rsid w:val="00C940CF"/>
    <w:rsid w:val="00CA15DD"/>
    <w:rsid w:val="00CA1C1F"/>
    <w:rsid w:val="00CA21E4"/>
    <w:rsid w:val="00CA69B3"/>
    <w:rsid w:val="00CA6DF0"/>
    <w:rsid w:val="00CA7E6C"/>
    <w:rsid w:val="00CB0786"/>
    <w:rsid w:val="00CB46E2"/>
    <w:rsid w:val="00CB5BAD"/>
    <w:rsid w:val="00CB6D6D"/>
    <w:rsid w:val="00CC03C2"/>
    <w:rsid w:val="00CC5339"/>
    <w:rsid w:val="00CC6FE6"/>
    <w:rsid w:val="00CD666F"/>
    <w:rsid w:val="00CF2EEC"/>
    <w:rsid w:val="00D00BEE"/>
    <w:rsid w:val="00D0545B"/>
    <w:rsid w:val="00D108DD"/>
    <w:rsid w:val="00D12468"/>
    <w:rsid w:val="00D17934"/>
    <w:rsid w:val="00D25D27"/>
    <w:rsid w:val="00D51015"/>
    <w:rsid w:val="00D515A2"/>
    <w:rsid w:val="00D517F8"/>
    <w:rsid w:val="00D53D7C"/>
    <w:rsid w:val="00D569E2"/>
    <w:rsid w:val="00D625B2"/>
    <w:rsid w:val="00D647CB"/>
    <w:rsid w:val="00D74D81"/>
    <w:rsid w:val="00D97AEC"/>
    <w:rsid w:val="00DA5CE5"/>
    <w:rsid w:val="00DB4FAB"/>
    <w:rsid w:val="00DB5F06"/>
    <w:rsid w:val="00DC1DEB"/>
    <w:rsid w:val="00DC55B6"/>
    <w:rsid w:val="00DC6917"/>
    <w:rsid w:val="00DC6E60"/>
    <w:rsid w:val="00DC7FA1"/>
    <w:rsid w:val="00DD7D10"/>
    <w:rsid w:val="00DE17CC"/>
    <w:rsid w:val="00DE3DC5"/>
    <w:rsid w:val="00DF100D"/>
    <w:rsid w:val="00DF6B4A"/>
    <w:rsid w:val="00DF7B4E"/>
    <w:rsid w:val="00E068DC"/>
    <w:rsid w:val="00E07BE3"/>
    <w:rsid w:val="00E17179"/>
    <w:rsid w:val="00E22AF7"/>
    <w:rsid w:val="00E2770F"/>
    <w:rsid w:val="00E438E4"/>
    <w:rsid w:val="00E53BAA"/>
    <w:rsid w:val="00E62EBD"/>
    <w:rsid w:val="00E64ACF"/>
    <w:rsid w:val="00E74FDC"/>
    <w:rsid w:val="00E836DC"/>
    <w:rsid w:val="00E837CF"/>
    <w:rsid w:val="00E917F6"/>
    <w:rsid w:val="00EA33F1"/>
    <w:rsid w:val="00EA3703"/>
    <w:rsid w:val="00EA3CE1"/>
    <w:rsid w:val="00EA6E8A"/>
    <w:rsid w:val="00EB68E0"/>
    <w:rsid w:val="00EB6934"/>
    <w:rsid w:val="00EC2A04"/>
    <w:rsid w:val="00EC702C"/>
    <w:rsid w:val="00EC735B"/>
    <w:rsid w:val="00ED4882"/>
    <w:rsid w:val="00ED53B0"/>
    <w:rsid w:val="00ED7F3D"/>
    <w:rsid w:val="00EE0899"/>
    <w:rsid w:val="00EF2B2B"/>
    <w:rsid w:val="00F027B8"/>
    <w:rsid w:val="00F0338B"/>
    <w:rsid w:val="00F10C04"/>
    <w:rsid w:val="00F23A4A"/>
    <w:rsid w:val="00F303C1"/>
    <w:rsid w:val="00F4103F"/>
    <w:rsid w:val="00F43202"/>
    <w:rsid w:val="00F47F58"/>
    <w:rsid w:val="00F53D45"/>
    <w:rsid w:val="00F546CE"/>
    <w:rsid w:val="00F9013E"/>
    <w:rsid w:val="00F92A03"/>
    <w:rsid w:val="00F9710C"/>
    <w:rsid w:val="00FA2392"/>
    <w:rsid w:val="00FA30CF"/>
    <w:rsid w:val="00FB4F57"/>
    <w:rsid w:val="00FD50AB"/>
    <w:rsid w:val="00FE6723"/>
    <w:rsid w:val="00FF0298"/>
    <w:rsid w:val="00FF0E19"/>
    <w:rsid w:val="00FF3256"/>
    <w:rsid w:val="06F06F3E"/>
    <w:rsid w:val="156AAD7C"/>
    <w:rsid w:val="156AC2A7"/>
    <w:rsid w:val="161ABD9B"/>
    <w:rsid w:val="1D7DC212"/>
    <w:rsid w:val="20B562D4"/>
    <w:rsid w:val="23C09D8C"/>
    <w:rsid w:val="25B88280"/>
    <w:rsid w:val="28C074B9"/>
    <w:rsid w:val="339EE1F1"/>
    <w:rsid w:val="3D577D00"/>
    <w:rsid w:val="473FB115"/>
    <w:rsid w:val="491C4584"/>
    <w:rsid w:val="4A0F4050"/>
    <w:rsid w:val="4C132238"/>
    <w:rsid w:val="51804CAA"/>
    <w:rsid w:val="5E820C2B"/>
    <w:rsid w:val="6552BA7C"/>
    <w:rsid w:val="6843D0B8"/>
    <w:rsid w:val="6A9E22EA"/>
    <w:rsid w:val="6ADAB91F"/>
    <w:rsid w:val="7463E07C"/>
    <w:rsid w:val="7C63FA7D"/>
    <w:rsid w:val="7D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73E8"/>
  <w15:docId w15:val="{EC70FE1E-1E43-4AE0-BAD6-E9B1DF8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329A7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zonderopmaak">
    <w:name w:val="Plain Text"/>
    <w:rPr>
      <w:rFonts w:ascii="Consolas" w:eastAsia="Consolas" w:hAnsi="Consolas" w:cs="Consolas"/>
      <w:color w:val="000000"/>
      <w:sz w:val="21"/>
      <w:szCs w:val="21"/>
      <w:u w:color="000000"/>
      <w:lang w:val="en-US"/>
    </w:rPr>
  </w:style>
  <w:style w:type="paragraph" w:styleId="Lijstalinea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table" w:customStyle="1" w:styleId="TableNormal1">
    <w:name w:val="Table Normal1"/>
    <w:rsid w:val="00C75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586666"/>
    <w:rPr>
      <w:rFonts w:cs="Arial Unicode MS"/>
      <w:color w:val="000000"/>
      <w:sz w:val="24"/>
      <w:szCs w:val="24"/>
      <w:u w:color="000000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1A6C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6CE8"/>
    <w:rPr>
      <w:rFonts w:cs="Arial Unicode MS"/>
      <w:color w:val="000000"/>
      <w:sz w:val="24"/>
      <w:szCs w:val="24"/>
      <w:u w:color="00000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A6C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6CE8"/>
    <w:rPr>
      <w:rFonts w:cs="Arial Unicode MS"/>
      <w:color w:val="000000"/>
      <w:sz w:val="24"/>
      <w:szCs w:val="24"/>
      <w:u w:color="00000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2392"/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392"/>
    <w:rPr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2399</Characters>
  <Application>Microsoft Office Word</Application>
  <DocSecurity>0</DocSecurity>
  <Lines>19</Lines>
  <Paragraphs>5</Paragraphs>
  <ScaleCrop>false</ScaleCrop>
  <Company>Stenden Hogeschool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Kok</dc:creator>
  <cp:lastModifiedBy>Age Wesselius</cp:lastModifiedBy>
  <cp:revision>2</cp:revision>
  <cp:lastPrinted>2022-07-05T19:13:00Z</cp:lastPrinted>
  <dcterms:created xsi:type="dcterms:W3CDTF">2023-09-19T10:18:00Z</dcterms:created>
  <dcterms:modified xsi:type="dcterms:W3CDTF">2023-09-19T10:18:00Z</dcterms:modified>
</cp:coreProperties>
</file>